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3C" w:rsidRPr="00DB0AE9" w:rsidRDefault="00DB0AE9" w:rsidP="00DB0A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B0AE9">
        <w:rPr>
          <w:rFonts w:ascii="Times New Roman" w:hAnsi="Times New Roman" w:cs="Times New Roman"/>
          <w:b/>
          <w:sz w:val="24"/>
          <w:szCs w:val="24"/>
          <w:lang w:val="sr-Cyrl-RS"/>
        </w:rPr>
        <w:t>Обичајне народне лирске песме</w:t>
      </w:r>
    </w:p>
    <w:p w:rsidR="00DB0AE9" w:rsidRDefault="00DB0AE9" w:rsidP="00DB0AE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песме могу бити: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1. Лирске – у њима су истакнута осећања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2. Епске – певају о бојевима и историјским јунацима</w:t>
      </w:r>
    </w:p>
    <w:p w:rsidR="00DB0AE9" w:rsidRDefault="00DB0AE9" w:rsidP="00DB0AE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Лирске песме су настале из потреба да се пева о некој животно ситуацији, осећањима, расположењима, жељама... Посебна врста лирских песама су обичајне народне лирске песме.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У вашој читанци на 80. и 81. страни имате избор обичајних народних песама.</w:t>
      </w:r>
    </w:p>
    <w:p w:rsidR="00DB0AE9" w:rsidRDefault="00DB0AE9" w:rsidP="00DB0AE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Обичаји су устаљени начини понашања који се везују за одређене догађаје.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0AE9" w:rsidTr="00DB0AE9">
        <w:tc>
          <w:tcPr>
            <w:tcW w:w="2337" w:type="dxa"/>
          </w:tcPr>
          <w:p w:rsidR="00DB0AE9" w:rsidRDefault="00DB0AE9" w:rsidP="00DB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ИГРА</w:t>
            </w:r>
          </w:p>
        </w:tc>
        <w:tc>
          <w:tcPr>
            <w:tcW w:w="2337" w:type="dxa"/>
          </w:tcPr>
          <w:p w:rsidR="00DB0AE9" w:rsidRDefault="00BE1551" w:rsidP="00DB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ЉУБАВ</w:t>
            </w:r>
          </w:p>
        </w:tc>
        <w:tc>
          <w:tcPr>
            <w:tcW w:w="2338" w:type="dxa"/>
          </w:tcPr>
          <w:p w:rsidR="00DB0AE9" w:rsidRDefault="00BE1551" w:rsidP="00DB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КРЕВЕТ</w:t>
            </w:r>
          </w:p>
        </w:tc>
        <w:tc>
          <w:tcPr>
            <w:tcW w:w="2338" w:type="dxa"/>
          </w:tcPr>
          <w:p w:rsidR="00DB0AE9" w:rsidRDefault="00BE1551" w:rsidP="00DB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МУЗИКА</w:t>
            </w:r>
          </w:p>
        </w:tc>
      </w:tr>
      <w:tr w:rsidR="00DB0AE9" w:rsidTr="00DB0AE9">
        <w:tc>
          <w:tcPr>
            <w:tcW w:w="2337" w:type="dxa"/>
          </w:tcPr>
          <w:p w:rsidR="00DB0AE9" w:rsidRDefault="00DB0AE9" w:rsidP="00DB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ИГРАЧКЕ</w:t>
            </w:r>
          </w:p>
        </w:tc>
        <w:tc>
          <w:tcPr>
            <w:tcW w:w="2337" w:type="dxa"/>
          </w:tcPr>
          <w:p w:rsidR="00DB0AE9" w:rsidRDefault="00BE1551" w:rsidP="00DB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БРИГА</w:t>
            </w:r>
          </w:p>
        </w:tc>
        <w:tc>
          <w:tcPr>
            <w:tcW w:w="2338" w:type="dxa"/>
          </w:tcPr>
          <w:p w:rsidR="00DB0AE9" w:rsidRDefault="00BE1551" w:rsidP="00DB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338" w:type="dxa"/>
          </w:tcPr>
          <w:p w:rsidR="00DB0AE9" w:rsidRDefault="00BE1551" w:rsidP="00DB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ГЛАС</w:t>
            </w:r>
          </w:p>
        </w:tc>
      </w:tr>
      <w:tr w:rsidR="00DB0AE9" w:rsidTr="00DB0AE9">
        <w:tc>
          <w:tcPr>
            <w:tcW w:w="2337" w:type="dxa"/>
          </w:tcPr>
          <w:p w:rsidR="00DB0AE9" w:rsidRDefault="00DB0AE9" w:rsidP="00DB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МАШТА</w:t>
            </w:r>
          </w:p>
        </w:tc>
        <w:tc>
          <w:tcPr>
            <w:tcW w:w="2337" w:type="dxa"/>
          </w:tcPr>
          <w:p w:rsidR="00DB0AE9" w:rsidRDefault="00BE1551" w:rsidP="00DB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НЕЖНОСТ</w:t>
            </w:r>
          </w:p>
        </w:tc>
        <w:tc>
          <w:tcPr>
            <w:tcW w:w="2338" w:type="dxa"/>
          </w:tcPr>
          <w:p w:rsidR="00DB0AE9" w:rsidRDefault="00BE1551" w:rsidP="00DB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</w:t>
            </w:r>
          </w:p>
        </w:tc>
        <w:tc>
          <w:tcPr>
            <w:tcW w:w="2338" w:type="dxa"/>
          </w:tcPr>
          <w:p w:rsidR="00DB0AE9" w:rsidRDefault="00BE1551" w:rsidP="00DB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РЕЦИТОВАЊЕ</w:t>
            </w:r>
          </w:p>
        </w:tc>
      </w:tr>
      <w:tr w:rsidR="00DB0AE9" w:rsidTr="00DB0AE9">
        <w:tc>
          <w:tcPr>
            <w:tcW w:w="2337" w:type="dxa"/>
          </w:tcPr>
          <w:p w:rsidR="00DB0AE9" w:rsidRPr="00BE1551" w:rsidRDefault="00DB0AE9" w:rsidP="00DB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E1551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ДЕТЕ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B0AE9" w:rsidRPr="00BE1551" w:rsidRDefault="00BE1551" w:rsidP="00DB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МАЈКА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B0AE9" w:rsidRPr="00BE1551" w:rsidRDefault="00BE1551" w:rsidP="00DB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НОЋ</w:t>
            </w:r>
          </w:p>
        </w:tc>
        <w:tc>
          <w:tcPr>
            <w:tcW w:w="2338" w:type="dxa"/>
          </w:tcPr>
          <w:p w:rsidR="00DB0AE9" w:rsidRPr="00BE1551" w:rsidRDefault="00BE1551" w:rsidP="00DB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ПЕСМА</w:t>
            </w:r>
          </w:p>
        </w:tc>
      </w:tr>
      <w:tr w:rsidR="00DB0AE9" w:rsidTr="00DB0AE9">
        <w:tc>
          <w:tcPr>
            <w:tcW w:w="2337" w:type="dxa"/>
            <w:tcBorders>
              <w:right w:val="nil"/>
            </w:tcBorders>
          </w:tcPr>
          <w:p w:rsidR="00DB0AE9" w:rsidRDefault="00DB0AE9" w:rsidP="00DB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DB0AE9" w:rsidRDefault="00BE1551" w:rsidP="00BE15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 С  П  А   В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DB0AE9" w:rsidRDefault="00BE1551" w:rsidP="00BE15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 Н  К  Е</w:t>
            </w:r>
          </w:p>
        </w:tc>
        <w:tc>
          <w:tcPr>
            <w:tcW w:w="2338" w:type="dxa"/>
            <w:tcBorders>
              <w:left w:val="nil"/>
            </w:tcBorders>
          </w:tcPr>
          <w:p w:rsidR="00DB0AE9" w:rsidRDefault="00DB0AE9" w:rsidP="00DB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B0AE9" w:rsidRDefault="00BE1551" w:rsidP="00BE155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BE15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Успаванке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нежне песме којима мајка успављује своје дете и жели му миран и леп сан. Пуне су љубави, нежности, благости и лепих жеља које мајка упућује детету.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У вашим читанкама на 78. страни имате избор народних успаванки.</w:t>
      </w:r>
    </w:p>
    <w:p w:rsidR="00BE1551" w:rsidRDefault="00BE1551" w:rsidP="00BE155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Склопи очи невинашце младо,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Буји, паји, материна надо.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Безазлено моје чедо мало,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С неба си ми у колевку пало.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Замириса миром милодува,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Спавај, чедо, тебе мајка чива.</w:t>
      </w:r>
    </w:p>
    <w:p w:rsidR="00BE1551" w:rsidRDefault="00BE1551" w:rsidP="00BE155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Сватовске (свадбене) песме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се певале на свадбама и приликом извођења обичаја пре и после свадбе.</w:t>
      </w:r>
      <w:r w:rsidR="00B14FE1">
        <w:rPr>
          <w:rFonts w:ascii="Times New Roman" w:hAnsi="Times New Roman" w:cs="Times New Roman"/>
          <w:sz w:val="24"/>
          <w:szCs w:val="24"/>
          <w:lang w:val="sr-Cyrl-RS"/>
        </w:rPr>
        <w:t xml:space="preserve"> Оне певају о радости и весељу младе и младожење, о лепоти младенаца и добрим жељама за њихову срећу у браку. Понекад певају и о жалости младе због напуштања родитељског дома.</w:t>
      </w:r>
    </w:p>
    <w:p w:rsidR="00BE1551" w:rsidRDefault="00BE1551" w:rsidP="00BE155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Ој, невене, мој невене,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Благо оном ко те бере!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И ја бих те млада брала,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Али сада немам када;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Ја се млада на пут спремам,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Туђе дворе даровати;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Туђа баба бабом звати,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А свога ћу помињати.   </w:t>
      </w:r>
    </w:p>
    <w:p w:rsidR="00BE1551" w:rsidRDefault="00BE1551" w:rsidP="00BE155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4FE1" w:rsidRDefault="00B14FE1" w:rsidP="00B14FE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Здравице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песме које се изговарају на славама, свадбама, весељима, верским празницима и другим свечаностима. Оне изражавају жељу за срећом, дугим животом, здрављем, успехом ... Садржај им је најчешће весео, ведар, духовит, шаљив.</w:t>
      </w:r>
    </w:p>
    <w:p w:rsidR="00B14FE1" w:rsidRDefault="00B14FE1" w:rsidP="00B14FE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Паде листак наранче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Усред чаше јуначке.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Да је знала наранча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Да је чаша јуначка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Врхом би се повила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Па би чашу попила.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И око и чело -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Све вам, браћо, весело.  </w:t>
      </w:r>
    </w:p>
    <w:p w:rsidR="00B14FE1" w:rsidRPr="00B14FE1" w:rsidRDefault="00B14FE1" w:rsidP="00B14FE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Тужбалице ( нарицаљке)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изражавају жалост за умрлим особама. Основна осећања у њима су туга, жалост, усамљеност. Ликови у тужбалицама су; мајка, сестра, син, брат ...</w:t>
      </w:r>
    </w:p>
    <w:p w:rsidR="00B14FE1" w:rsidRPr="00B14FE1" w:rsidRDefault="00B14FE1" w:rsidP="00B14FE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Ево данас треће јутро,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зло ми јутро!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Да те зовем и призивљем,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Сине Вуко!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Испред куће затрњене,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У, ми вазда!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Не би ли ми долетео,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Мој соколе!</w:t>
      </w:r>
    </w:p>
    <w:p w:rsidR="00BE1551" w:rsidRPr="00DB0AE9" w:rsidRDefault="00C07053" w:rsidP="00C0705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Домаћи задатак: </w:t>
      </w:r>
      <w:bookmarkStart w:id="0" w:name="_GoBack"/>
      <w:r w:rsidRPr="00C07053">
        <w:rPr>
          <w:rFonts w:ascii="Times New Roman" w:hAnsi="Times New Roman" w:cs="Times New Roman"/>
          <w:sz w:val="24"/>
          <w:szCs w:val="24"/>
          <w:lang w:val="sr-Cyrl-RS"/>
        </w:rPr>
        <w:t>Распитајте се код ваших укућана о обичајима које поштују и запишите неке од њих.</w:t>
      </w:r>
      <w:bookmarkEnd w:id="0"/>
      <w:r w:rsidR="00BE1551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BE1551">
        <w:rPr>
          <w:rFonts w:ascii="Times New Roman" w:hAnsi="Times New Roman" w:cs="Times New Roman"/>
          <w:sz w:val="24"/>
          <w:szCs w:val="24"/>
          <w:lang w:val="sr-Cyrl-RS"/>
        </w:rPr>
        <w:br/>
      </w:r>
    </w:p>
    <w:sectPr w:rsidR="00BE1551" w:rsidRPr="00DB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E9"/>
    <w:rsid w:val="0098263C"/>
    <w:rsid w:val="00B14FE1"/>
    <w:rsid w:val="00BE1551"/>
    <w:rsid w:val="00C07053"/>
    <w:rsid w:val="00D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0EF5"/>
  <w15:chartTrackingRefBased/>
  <w15:docId w15:val="{F5B88AF9-CCC2-4158-B69B-FE175C7F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vladica Milenkovic</dc:creator>
  <cp:keywords/>
  <dc:description/>
  <cp:lastModifiedBy>vladica Milenkovic</cp:lastModifiedBy>
  <cp:revision>1</cp:revision>
  <dcterms:created xsi:type="dcterms:W3CDTF">2020-05-23T09:37:00Z</dcterms:created>
  <dcterms:modified xsi:type="dcterms:W3CDTF">2020-05-23T10:12:00Z</dcterms:modified>
</cp:coreProperties>
</file>